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55" w:rsidRDefault="004727C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55" w:rsidRDefault="004727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0A7D55" w:rsidRDefault="004727CE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СЕЛЬСКОГО ПОСЕЛЕНИЯ БУЖАРОВСКОЕ </w:t>
      </w:r>
      <w:r>
        <w:rPr>
          <w:sz w:val="30"/>
          <w:szCs w:val="30"/>
        </w:rPr>
        <w:t>ИСТРИНСКОГО МУНИЦИПАЛЬНОГО РАЙОНА МОСКОВСКОЙ ОБЛАСТИ</w:t>
      </w:r>
    </w:p>
    <w:p w:rsidR="000A7D55" w:rsidRPr="00F168F0" w:rsidRDefault="004727CE" w:rsidP="00F168F0">
      <w:pPr>
        <w:pBdr>
          <w:bottom w:val="single" w:sz="4" w:space="1" w:color="auto"/>
        </w:pBdr>
        <w:tabs>
          <w:tab w:val="left" w:pos="855"/>
          <w:tab w:val="center" w:pos="5399"/>
        </w:tabs>
        <w:jc w:val="center"/>
        <w:rPr>
          <w:b/>
          <w:bCs/>
          <w:sz w:val="14"/>
          <w:szCs w:val="14"/>
          <w:u w:val="single"/>
        </w:rPr>
      </w:pPr>
      <w:r w:rsidRPr="00F168F0">
        <w:rPr>
          <w:bCs/>
          <w:sz w:val="14"/>
          <w:szCs w:val="14"/>
          <w:u w:val="single"/>
        </w:rPr>
        <w:t xml:space="preserve">143514, </w:t>
      </w:r>
      <w:proofErr w:type="gramStart"/>
      <w:r w:rsidRPr="00F168F0">
        <w:rPr>
          <w:bCs/>
          <w:sz w:val="14"/>
          <w:szCs w:val="14"/>
          <w:u w:val="single"/>
        </w:rPr>
        <w:t>Московская</w:t>
      </w:r>
      <w:proofErr w:type="gramEnd"/>
      <w:r w:rsidRPr="00F168F0">
        <w:rPr>
          <w:bCs/>
          <w:sz w:val="14"/>
          <w:szCs w:val="14"/>
          <w:u w:val="single"/>
        </w:rPr>
        <w:t xml:space="preserve"> обл</w:t>
      </w:r>
      <w:r w:rsidR="006A65A1" w:rsidRPr="00F168F0">
        <w:rPr>
          <w:bCs/>
          <w:sz w:val="14"/>
          <w:szCs w:val="14"/>
          <w:u w:val="single"/>
        </w:rPr>
        <w:t>.</w:t>
      </w:r>
      <w:r w:rsidRPr="00F168F0">
        <w:rPr>
          <w:bCs/>
          <w:sz w:val="14"/>
          <w:szCs w:val="14"/>
          <w:u w:val="single"/>
        </w:rPr>
        <w:t xml:space="preserve">, Истринский муниципальный район, </w:t>
      </w:r>
      <w:r w:rsidR="00E56B22" w:rsidRPr="00F168F0">
        <w:rPr>
          <w:bCs/>
          <w:sz w:val="14"/>
          <w:szCs w:val="14"/>
          <w:u w:val="single"/>
        </w:rPr>
        <w:t>д. Бужарово</w:t>
      </w:r>
      <w:r w:rsidRPr="00F168F0">
        <w:rPr>
          <w:bCs/>
          <w:sz w:val="14"/>
          <w:szCs w:val="14"/>
          <w:u w:val="single"/>
        </w:rPr>
        <w:t>, ул. Центральная, д.10,</w:t>
      </w:r>
      <w:r w:rsidRPr="00F168F0">
        <w:rPr>
          <w:color w:val="000000"/>
          <w:sz w:val="14"/>
          <w:szCs w:val="14"/>
          <w:u w:val="single"/>
        </w:rPr>
        <w:t xml:space="preserve"> тел.: 6-34-51, факс: 6-32-83, e-</w:t>
      </w:r>
      <w:proofErr w:type="spellStart"/>
      <w:r w:rsidRPr="00F168F0">
        <w:rPr>
          <w:color w:val="000000"/>
          <w:sz w:val="14"/>
          <w:szCs w:val="14"/>
          <w:u w:val="single"/>
        </w:rPr>
        <w:t>mail</w:t>
      </w:r>
      <w:proofErr w:type="spellEnd"/>
      <w:r w:rsidRPr="00F168F0">
        <w:rPr>
          <w:color w:val="000000"/>
          <w:sz w:val="14"/>
          <w:szCs w:val="14"/>
          <w:u w:val="single"/>
        </w:rPr>
        <w:t>: buzharovskoe@gmail.com</w:t>
      </w:r>
    </w:p>
    <w:p w:rsidR="00F168F0" w:rsidRDefault="00F168F0">
      <w:pPr>
        <w:jc w:val="center"/>
        <w:rPr>
          <w:b/>
          <w:sz w:val="32"/>
          <w:szCs w:val="32"/>
        </w:rPr>
      </w:pPr>
    </w:p>
    <w:p w:rsidR="000A7D55" w:rsidRDefault="004727C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A7D55" w:rsidRDefault="004727CE">
      <w:pPr>
        <w:tabs>
          <w:tab w:val="left" w:pos="3098"/>
          <w:tab w:val="left" w:pos="3274"/>
          <w:tab w:val="left" w:pos="4075"/>
          <w:tab w:val="center" w:pos="5031"/>
          <w:tab w:val="left" w:pos="5420"/>
          <w:tab w:val="left" w:pos="652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A7D55" w:rsidRPr="00F168F0" w:rsidRDefault="004727CE">
      <w:pPr>
        <w:jc w:val="center"/>
      </w:pPr>
      <w:r w:rsidRPr="00F168F0">
        <w:t>от «</w:t>
      </w:r>
      <w:r w:rsidR="00E56B22" w:rsidRPr="00F168F0">
        <w:t>2</w:t>
      </w:r>
      <w:r w:rsidR="00F168F0" w:rsidRPr="00F168F0">
        <w:t>8</w:t>
      </w:r>
      <w:r w:rsidRPr="00F168F0">
        <w:t>»</w:t>
      </w:r>
      <w:r w:rsidR="00E34BE5" w:rsidRPr="00F168F0">
        <w:t xml:space="preserve"> </w:t>
      </w:r>
      <w:r w:rsidR="00F168F0" w:rsidRPr="00F168F0">
        <w:t>ноября</w:t>
      </w:r>
      <w:r w:rsidR="00E34BE5" w:rsidRPr="00F168F0">
        <w:t xml:space="preserve"> </w:t>
      </w:r>
      <w:r w:rsidRPr="00F168F0">
        <w:t>20</w:t>
      </w:r>
      <w:r w:rsidR="00E56B22" w:rsidRPr="00F168F0">
        <w:t xml:space="preserve">16 </w:t>
      </w:r>
      <w:r w:rsidRPr="00F168F0">
        <w:t>г. №</w:t>
      </w:r>
      <w:r w:rsidR="00E56B22" w:rsidRPr="00F168F0">
        <w:t xml:space="preserve"> </w:t>
      </w:r>
      <w:r w:rsidR="00F168F0" w:rsidRPr="00F168F0">
        <w:t>13</w:t>
      </w:r>
      <w:r w:rsidR="00E34BE5" w:rsidRPr="00F168F0">
        <w:t>/</w:t>
      </w:r>
      <w:r w:rsidR="00F168F0" w:rsidRPr="00F168F0">
        <w:t>2</w:t>
      </w:r>
    </w:p>
    <w:p w:rsidR="000A7D55" w:rsidRPr="00F168F0" w:rsidRDefault="000A7D55"/>
    <w:p w:rsidR="000A7D55" w:rsidRPr="00F168F0" w:rsidRDefault="000A7D55"/>
    <w:p w:rsidR="000A7D55" w:rsidRPr="00F168F0" w:rsidRDefault="004727CE" w:rsidP="007E2207">
      <w:pPr>
        <w:jc w:val="center"/>
        <w:rPr>
          <w:b/>
          <w:bCs/>
        </w:rPr>
      </w:pPr>
      <w:r w:rsidRPr="00F168F0">
        <w:rPr>
          <w:b/>
          <w:bCs/>
        </w:rPr>
        <w:t>О внесении изменени</w:t>
      </w:r>
      <w:r w:rsidR="00E34BE5" w:rsidRPr="00F168F0">
        <w:rPr>
          <w:b/>
          <w:bCs/>
        </w:rPr>
        <w:t>й</w:t>
      </w:r>
      <w:r w:rsidRPr="00F168F0">
        <w:rPr>
          <w:b/>
          <w:bCs/>
        </w:rPr>
        <w:t xml:space="preserve"> в Решение Совета депутатов сельского поселения Бужаровское </w:t>
      </w:r>
      <w:r w:rsidR="00637C42" w:rsidRPr="00F168F0">
        <w:rPr>
          <w:b/>
          <w:bCs/>
        </w:rPr>
        <w:t>от 05.06.2015</w:t>
      </w:r>
      <w:r w:rsidR="00E34BE5" w:rsidRPr="00F168F0">
        <w:rPr>
          <w:b/>
          <w:bCs/>
        </w:rPr>
        <w:t xml:space="preserve"> </w:t>
      </w:r>
      <w:r w:rsidR="00637C42" w:rsidRPr="00F168F0">
        <w:rPr>
          <w:b/>
          <w:bCs/>
        </w:rPr>
        <w:t>г. № 20/3 «Об утверждении Положения «О защите зеленых насаждений и порядке вырубки деревьев и кустарников, восстановления озеленения на территории  сельского поселения Бужаровское»</w:t>
      </w:r>
    </w:p>
    <w:p w:rsidR="00637C42" w:rsidRPr="00F168F0" w:rsidRDefault="00637C42" w:rsidP="00637C42">
      <w:pPr>
        <w:jc w:val="center"/>
        <w:rPr>
          <w:b/>
          <w:bCs/>
        </w:rPr>
      </w:pPr>
    </w:p>
    <w:p w:rsidR="00637C42" w:rsidRPr="00F168F0" w:rsidRDefault="00637C42" w:rsidP="00637C42">
      <w:pPr>
        <w:jc w:val="center"/>
      </w:pPr>
    </w:p>
    <w:p w:rsidR="000A7D55" w:rsidRPr="00F168F0" w:rsidRDefault="004727CE" w:rsidP="00637C42">
      <w:pPr>
        <w:ind w:firstLine="708"/>
        <w:jc w:val="both"/>
      </w:pPr>
      <w:r w:rsidRPr="00F168F0">
        <w:t xml:space="preserve">В соответствии с </w:t>
      </w:r>
      <w:r w:rsidRPr="00F168F0">
        <w:rPr>
          <w:rFonts w:eastAsia="Times New Roman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Бужаровское Истринского муниципального района Московской области, Совет депутатов Бужаровского сельского поселения</w:t>
      </w:r>
    </w:p>
    <w:p w:rsidR="000A7D55" w:rsidRPr="00F168F0" w:rsidRDefault="000A7D55">
      <w:pPr>
        <w:rPr>
          <w:rFonts w:eastAsia="Times New Roman"/>
          <w:b/>
        </w:rPr>
      </w:pPr>
    </w:p>
    <w:p w:rsidR="000A7D55" w:rsidRPr="00F168F0" w:rsidRDefault="004727CE" w:rsidP="00A6625D">
      <w:pPr>
        <w:rPr>
          <w:rFonts w:eastAsia="Times New Roman"/>
          <w:b/>
        </w:rPr>
      </w:pPr>
      <w:proofErr w:type="gramStart"/>
      <w:r w:rsidRPr="00F168F0">
        <w:rPr>
          <w:rFonts w:eastAsia="Times New Roman"/>
          <w:b/>
        </w:rPr>
        <w:t>Р</w:t>
      </w:r>
      <w:proofErr w:type="gramEnd"/>
      <w:r w:rsidRPr="00F168F0">
        <w:rPr>
          <w:rFonts w:eastAsia="Times New Roman"/>
          <w:b/>
        </w:rPr>
        <w:t xml:space="preserve"> Е Ш И Л:</w:t>
      </w:r>
    </w:p>
    <w:p w:rsidR="000A7D55" w:rsidRPr="00F168F0" w:rsidRDefault="000A7D55">
      <w:pPr>
        <w:rPr>
          <w:rFonts w:eastAsia="Times New Roman"/>
          <w:b/>
        </w:rPr>
      </w:pPr>
    </w:p>
    <w:p w:rsidR="000A7D55" w:rsidRPr="00F168F0" w:rsidRDefault="004727CE" w:rsidP="000867F4">
      <w:pPr>
        <w:pStyle w:val="a9"/>
        <w:numPr>
          <w:ilvl w:val="0"/>
          <w:numId w:val="1"/>
        </w:numPr>
        <w:jc w:val="both"/>
      </w:pPr>
      <w:r w:rsidRPr="000867F4">
        <w:rPr>
          <w:rFonts w:eastAsia="Times New Roman"/>
        </w:rPr>
        <w:t>Внести следующ</w:t>
      </w:r>
      <w:r w:rsidR="00637C42" w:rsidRPr="000867F4">
        <w:rPr>
          <w:rFonts w:eastAsia="Times New Roman"/>
        </w:rPr>
        <w:t>ие</w:t>
      </w:r>
      <w:r w:rsidRPr="000867F4">
        <w:rPr>
          <w:rFonts w:eastAsia="Times New Roman"/>
        </w:rPr>
        <w:t xml:space="preserve"> изменени</w:t>
      </w:r>
      <w:r w:rsidR="00637C42" w:rsidRPr="000867F4">
        <w:rPr>
          <w:rFonts w:eastAsia="Times New Roman"/>
        </w:rPr>
        <w:t>я</w:t>
      </w:r>
      <w:r w:rsidRPr="000867F4">
        <w:rPr>
          <w:rFonts w:eastAsia="Times New Roman"/>
        </w:rPr>
        <w:t xml:space="preserve"> в Решение Совета депутатов сельского поселения Бужаровское</w:t>
      </w:r>
      <w:r w:rsidR="00637C42" w:rsidRPr="000867F4">
        <w:rPr>
          <w:rFonts w:eastAsia="Times New Roman"/>
        </w:rPr>
        <w:t xml:space="preserve"> </w:t>
      </w:r>
      <w:r w:rsidRPr="000867F4">
        <w:rPr>
          <w:rFonts w:eastAsia="Times New Roman"/>
        </w:rPr>
        <w:t xml:space="preserve"> от </w:t>
      </w:r>
      <w:r w:rsidR="00637C42" w:rsidRPr="000867F4">
        <w:rPr>
          <w:rFonts w:eastAsia="Times New Roman"/>
        </w:rPr>
        <w:t xml:space="preserve"> 05.06.2015 г. № 20/3 «Об утверждении Положения «О защите зеленых насаждений и порядке вырубки деревьев и кустарников, восстановления озеленения на территории  сельского поселения Бужаровское»</w:t>
      </w:r>
      <w:r w:rsidRPr="000867F4">
        <w:rPr>
          <w:rFonts w:eastAsia="Times New Roman"/>
        </w:rPr>
        <w:t>:</w:t>
      </w:r>
    </w:p>
    <w:p w:rsidR="00F168F0" w:rsidRDefault="00F168F0" w:rsidP="00F168F0">
      <w:pPr>
        <w:pStyle w:val="a9"/>
        <w:numPr>
          <w:ilvl w:val="0"/>
          <w:numId w:val="1"/>
        </w:numPr>
        <w:jc w:val="both"/>
      </w:pPr>
      <w:r>
        <w:t>Пункт 4.2 читать в следующей редакции:</w:t>
      </w:r>
    </w:p>
    <w:p w:rsidR="00F168F0" w:rsidRDefault="00F168F0" w:rsidP="00F168F0">
      <w:pPr>
        <w:pStyle w:val="a9"/>
        <w:jc w:val="both"/>
      </w:pPr>
      <w:r>
        <w:t>«Разрешение на вырубку  деревьев и кустарников на территории сельского посе</w:t>
      </w:r>
      <w:r w:rsidR="00190914">
        <w:t>ления Бужаровское с последующим</w:t>
      </w:r>
      <w:r>
        <w:t xml:space="preserve"> проведением работ по вырубке оформляется в соответствии с настоящим Положением и иными нормативными актами, не противоречащими настоящему Положению круглогодично, по заявлению юридического или физического лица, в случаях:</w:t>
      </w:r>
    </w:p>
    <w:p w:rsidR="00F168F0" w:rsidRDefault="00F168F0" w:rsidP="00F168F0">
      <w:pPr>
        <w:pStyle w:val="a9"/>
        <w:jc w:val="both"/>
      </w:pPr>
      <w:proofErr w:type="gramStart"/>
      <w:r>
        <w:t>- реализаци</w:t>
      </w:r>
      <w:r w:rsidR="00190914">
        <w:t>и</w:t>
      </w:r>
      <w:r>
        <w:t xml:space="preserve"> проекта, предусмотренного градостроительной документацией и утверждённого в установленным порядке (приложение </w:t>
      </w:r>
      <w:r w:rsidR="00190914">
        <w:t xml:space="preserve">№ </w:t>
      </w:r>
      <w:r>
        <w:t>1-1)</w:t>
      </w:r>
      <w:r w:rsidR="00190914">
        <w:t>;</w:t>
      </w:r>
      <w:proofErr w:type="gramEnd"/>
    </w:p>
    <w:p w:rsidR="00F168F0" w:rsidRDefault="00F168F0" w:rsidP="00F168F0">
      <w:pPr>
        <w:pStyle w:val="a9"/>
        <w:jc w:val="both"/>
      </w:pPr>
      <w:r>
        <w:t>- проведени</w:t>
      </w:r>
      <w:r w:rsidR="00190914">
        <w:t>я</w:t>
      </w:r>
      <w:r>
        <w:t xml:space="preserve"> санитарных рубок аварийной (сухостойной) древесно-кустарниковой растительности (приложение №</w:t>
      </w:r>
      <w:r w:rsidR="00190914">
        <w:t xml:space="preserve"> </w:t>
      </w:r>
      <w:r>
        <w:t>1-2)</w:t>
      </w:r>
      <w:r w:rsidR="00190914">
        <w:t>;</w:t>
      </w:r>
    </w:p>
    <w:p w:rsidR="00F168F0" w:rsidRDefault="00F168F0" w:rsidP="00F168F0">
      <w:pPr>
        <w:pStyle w:val="a9"/>
        <w:jc w:val="both"/>
      </w:pPr>
      <w:r>
        <w:t>- проведени</w:t>
      </w:r>
      <w:r w:rsidR="00190914">
        <w:t>я</w:t>
      </w:r>
      <w:r>
        <w:t xml:space="preserve"> вырубки древесно-санитарной растительности на существующих трассах теплоснабжения, водоснабжения, канализации, электроснабжения, а также произрастающей в </w:t>
      </w:r>
      <w:r w:rsidR="00190914">
        <w:t>охранной зоне газопроводов, ЛЭП</w:t>
      </w:r>
      <w:r>
        <w:t xml:space="preserve"> и других объектов (приложение №</w:t>
      </w:r>
      <w:r w:rsidR="00190914">
        <w:t xml:space="preserve"> </w:t>
      </w:r>
      <w:r>
        <w:t>1-3)</w:t>
      </w:r>
      <w:r w:rsidR="00190914">
        <w:t>;</w:t>
      </w:r>
    </w:p>
    <w:p w:rsidR="00190914" w:rsidRDefault="00190914" w:rsidP="00F168F0">
      <w:pPr>
        <w:pStyle w:val="a9"/>
        <w:jc w:val="both"/>
      </w:pPr>
      <w:r>
        <w:lastRenderedPageBreak/>
        <w:t xml:space="preserve">- проведения </w:t>
      </w:r>
      <w:r w:rsidRPr="00190914">
        <w:t>вырубки древесно-кустарниковой растительности для возможности использования земельного участка по целевому назначению, не связанному со строительством</w:t>
      </w:r>
      <w:r w:rsidR="00B94493">
        <w:t>,</w:t>
      </w:r>
      <w:r w:rsidRPr="00190914">
        <w:t xml:space="preserve"> в соответствии с классификатором видов разрешенного использования земельных участков, утвержденным Приказом Минэкономразвития РФ от 01.09.2014 г. № 540 (Приложение № 1-4);</w:t>
      </w:r>
    </w:p>
    <w:p w:rsidR="00F168F0" w:rsidRDefault="00F168F0" w:rsidP="00F168F0">
      <w:pPr>
        <w:pStyle w:val="a9"/>
        <w:jc w:val="both"/>
      </w:pPr>
      <w:r>
        <w:t>- проведени</w:t>
      </w:r>
      <w:r w:rsidR="00190914">
        <w:t>я</w:t>
      </w:r>
      <w:r>
        <w:t xml:space="preserve"> вырубки для восстановления нормативного светового режима в жилых и нежилых помещениях, затеняемых деревьями, при наличии заключения специалиста </w:t>
      </w:r>
      <w:proofErr w:type="spellStart"/>
      <w:r>
        <w:t>Роспотребнадзора</w:t>
      </w:r>
      <w:proofErr w:type="spellEnd"/>
      <w:r w:rsidR="005B6FDC">
        <w:t>;</w:t>
      </w:r>
    </w:p>
    <w:p w:rsidR="00F168F0" w:rsidRDefault="00F168F0" w:rsidP="00F168F0">
      <w:pPr>
        <w:pStyle w:val="a9"/>
        <w:jc w:val="both"/>
      </w:pPr>
      <w:r>
        <w:t>- проведение вырубки для ликвидации аварийных и иных чрезвычайных ситуаций, в том числе ремонта подземных коммуникаций и капитальных инженерных строений. В этом случае разрешение выдается после проведения аварийных работ по акту, составляемому ликвидаторами с участием сотрудника администрации сельского поселения Бужаровское.</w:t>
      </w:r>
    </w:p>
    <w:p w:rsidR="00F168F0" w:rsidRDefault="00F168F0" w:rsidP="00F168F0">
      <w:pPr>
        <w:pStyle w:val="a9"/>
        <w:jc w:val="both"/>
      </w:pPr>
      <w:r>
        <w:t>Вырубка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насаждений».</w:t>
      </w:r>
    </w:p>
    <w:p w:rsidR="00F168F0" w:rsidRDefault="00F168F0" w:rsidP="00F168F0">
      <w:pPr>
        <w:pStyle w:val="a9"/>
        <w:numPr>
          <w:ilvl w:val="0"/>
          <w:numId w:val="1"/>
        </w:numPr>
        <w:jc w:val="both"/>
      </w:pPr>
      <w:r>
        <w:t>Пункт 4.3 читать в следующей редакции:</w:t>
      </w:r>
    </w:p>
    <w:p w:rsidR="00F168F0" w:rsidRDefault="00F168F0" w:rsidP="00F168F0">
      <w:pPr>
        <w:pStyle w:val="a9"/>
        <w:jc w:val="both"/>
      </w:pPr>
      <w:proofErr w:type="gramStart"/>
      <w:r>
        <w:t>«Разрешение на вырубку древесно-кустарниковой растительности с последующим проведением работ по вырубке (не входящий в перечень в п. 4.2), расположенной на  частной/федеральной территории и на землях сельского поселения Бужаровское</w:t>
      </w:r>
      <w:r w:rsidR="00190914">
        <w:t>,</w:t>
      </w:r>
      <w:r>
        <w:t xml:space="preserve">   оформляется  на основании </w:t>
      </w:r>
      <w:r w:rsidR="00190914">
        <w:t>результатов</w:t>
      </w:r>
      <w:r>
        <w:t xml:space="preserve"> осмотра древесно-кустарниковой растительности (по заявлению физ</w:t>
      </w:r>
      <w:r w:rsidR="00190914">
        <w:t>ического или юридического лица),</w:t>
      </w:r>
      <w:r>
        <w:t xml:space="preserve"> с выездом на место уполномоченн</w:t>
      </w:r>
      <w:r w:rsidR="00190914">
        <w:t>ого</w:t>
      </w:r>
      <w:r>
        <w:t xml:space="preserve"> сотрудник</w:t>
      </w:r>
      <w:r w:rsidR="00190914">
        <w:t>а</w:t>
      </w:r>
      <w:r>
        <w:t xml:space="preserve"> администрации сельского поселения Бужаровское</w:t>
      </w:r>
      <w:r w:rsidR="00190914">
        <w:t>,</w:t>
      </w:r>
      <w:r>
        <w:t xml:space="preserve"> во время вегетационного распускания листвы (хвои) и до</w:t>
      </w:r>
      <w:proofErr w:type="gramEnd"/>
      <w:r>
        <w:t xml:space="preserve"> момента начала сезонной </w:t>
      </w:r>
      <w:proofErr w:type="spellStart"/>
      <w:r>
        <w:t>дехромации</w:t>
      </w:r>
      <w:proofErr w:type="spellEnd"/>
      <w:r>
        <w:t xml:space="preserve"> (изменение цвета листьев (хвои)</w:t>
      </w:r>
      <w:r w:rsidR="00190914">
        <w:t>,</w:t>
      </w:r>
      <w:r>
        <w:t xml:space="preserve"> под воздействием  неблагоприятных природных или антропогенных  факторов), за исключением чистых по составу вечнозеленых насаждений. Вырубка деревьев и кустарников производится на основании распоряжения администрации сельского поселения Бужаровское, которое считается действительным в течение 6 месяцев от даты регистрации. В случае</w:t>
      </w:r>
      <w:proofErr w:type="gramStart"/>
      <w:r>
        <w:t>,</w:t>
      </w:r>
      <w:proofErr w:type="gramEnd"/>
      <w:r>
        <w:t xml:space="preserve"> если вырубка не произведена по вине заявителя, произведенная оплата </w:t>
      </w:r>
      <w:r w:rsidR="00571217">
        <w:t xml:space="preserve">не возвращается. </w:t>
      </w:r>
    </w:p>
    <w:p w:rsidR="00F168F0" w:rsidRDefault="00F168F0" w:rsidP="00F168F0">
      <w:pPr>
        <w:pStyle w:val="a9"/>
        <w:jc w:val="both"/>
      </w:pPr>
      <w:r>
        <w:t>Основаниями для отказа в предоставлении разрешения на вырубку являются:</w:t>
      </w:r>
    </w:p>
    <w:p w:rsidR="00F168F0" w:rsidRDefault="000867F4" w:rsidP="00F168F0">
      <w:pPr>
        <w:pStyle w:val="a9"/>
        <w:jc w:val="both"/>
      </w:pPr>
      <w:r>
        <w:t>-</w:t>
      </w:r>
      <w:r w:rsidR="00F168F0">
        <w:t xml:space="preserve">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190914">
        <w:t>а</w:t>
      </w:r>
      <w:r w:rsidR="00F168F0">
        <w:t>дминистрацию сельского поселения Бужаровское, в соответствии с действующим законодательством, истек;</w:t>
      </w:r>
    </w:p>
    <w:p w:rsidR="00F168F0" w:rsidRDefault="000867F4" w:rsidP="00F168F0">
      <w:pPr>
        <w:pStyle w:val="a9"/>
        <w:jc w:val="both"/>
      </w:pPr>
      <w:r>
        <w:t>-</w:t>
      </w:r>
      <w:r w:rsidR="00F168F0">
        <w:t xml:space="preserve"> непредставление заявителем одного или более документов, указанных в настоящем Положении;</w:t>
      </w:r>
    </w:p>
    <w:p w:rsidR="00F168F0" w:rsidRDefault="000867F4" w:rsidP="00F168F0">
      <w:pPr>
        <w:pStyle w:val="a9"/>
        <w:jc w:val="both"/>
      </w:pPr>
      <w:r>
        <w:t>-</w:t>
      </w:r>
      <w:r w:rsidR="00F168F0">
        <w:t xml:space="preserve"> текст в заявлении и (или) в прилагаемых к нему документах не поддается прочтению либо отсутствует;</w:t>
      </w:r>
    </w:p>
    <w:p w:rsidR="00F168F0" w:rsidRDefault="000867F4" w:rsidP="00F168F0">
      <w:pPr>
        <w:pStyle w:val="a9"/>
        <w:jc w:val="both"/>
      </w:pPr>
      <w:r>
        <w:t>-</w:t>
      </w:r>
      <w:r w:rsidR="00F168F0">
        <w:t xml:space="preserve"> установление в ходе выездного осмотра отсутствия целесообразности в вырубке (сносе) (приложение 1-4).</w:t>
      </w:r>
    </w:p>
    <w:p w:rsidR="00F168F0" w:rsidRDefault="00F168F0" w:rsidP="00F168F0">
      <w:pPr>
        <w:pStyle w:val="a9"/>
        <w:jc w:val="both"/>
      </w:pPr>
      <w:r>
        <w:t>Письменное решение об отказе в выдаче разрешения на проведение работ по вырубке древесно-кустарниковой растительности подписывается первым заместителем главы Администрации сельского поселения Бужаровское и выдается заявителю с указанием причин отказа</w:t>
      </w:r>
      <w:r w:rsidR="000867F4">
        <w:t>.</w:t>
      </w:r>
    </w:p>
    <w:p w:rsidR="00F168F0" w:rsidRDefault="00F168F0" w:rsidP="00F168F0">
      <w:pPr>
        <w:pStyle w:val="a9"/>
        <w:numPr>
          <w:ilvl w:val="0"/>
          <w:numId w:val="1"/>
        </w:numPr>
        <w:jc w:val="both"/>
      </w:pPr>
      <w:r>
        <w:t>Приложение №</w:t>
      </w:r>
      <w:r w:rsidR="000867F4">
        <w:t xml:space="preserve"> </w:t>
      </w:r>
      <w:r>
        <w:t xml:space="preserve">1-4 читать в следующей редакции: </w:t>
      </w:r>
    </w:p>
    <w:p w:rsidR="00F168F0" w:rsidRDefault="00F168F0" w:rsidP="00F168F0">
      <w:pPr>
        <w:pStyle w:val="a9"/>
        <w:jc w:val="both"/>
      </w:pPr>
      <w:r>
        <w:lastRenderedPageBreak/>
        <w:t>«Порядок выдачи разрешения на вырубку древесно-кустарниковой растительности на землях сельского поселения Бужаровское или на земельных участках, находящихся в частной/федеральной собственности»</w:t>
      </w:r>
    </w:p>
    <w:p w:rsidR="00F168F0" w:rsidRDefault="000867F4" w:rsidP="00F168F0">
      <w:pPr>
        <w:pStyle w:val="a9"/>
        <w:jc w:val="both"/>
      </w:pPr>
      <w:r>
        <w:t xml:space="preserve">1. </w:t>
      </w:r>
      <w:r w:rsidR="00F168F0">
        <w:t>Заинтересованные лица подают заявление о вырубке древесно-кустарниковой растительности в администрацию сельского поселения Бужаровское.</w:t>
      </w:r>
    </w:p>
    <w:p w:rsidR="00F168F0" w:rsidRDefault="000867F4" w:rsidP="00F168F0">
      <w:pPr>
        <w:pStyle w:val="a9"/>
        <w:jc w:val="both"/>
      </w:pPr>
      <w:r>
        <w:t xml:space="preserve">2. </w:t>
      </w:r>
      <w:r w:rsidR="00F168F0">
        <w:t>К заявлению прикладываются следующие документы:</w:t>
      </w:r>
    </w:p>
    <w:p w:rsidR="00F168F0" w:rsidRDefault="000867F4" w:rsidP="00F168F0">
      <w:pPr>
        <w:pStyle w:val="a9"/>
        <w:jc w:val="both"/>
      </w:pPr>
      <w:r>
        <w:t>-</w:t>
      </w:r>
      <w:r w:rsidR="00F168F0">
        <w:t xml:space="preserve"> ксерокопия паспорта (для физических лиц);</w:t>
      </w:r>
    </w:p>
    <w:p w:rsidR="000867F4" w:rsidRDefault="000867F4" w:rsidP="00F168F0">
      <w:pPr>
        <w:pStyle w:val="a9"/>
        <w:jc w:val="both"/>
      </w:pPr>
      <w:r>
        <w:t>- учредительные документы (для юридических лиц): выписка из ЕГРЮЛ, копия Устава, копия свидетельства  о государственной регистрации юридического лица;</w:t>
      </w:r>
    </w:p>
    <w:p w:rsidR="00F168F0" w:rsidRDefault="000867F4" w:rsidP="00F168F0">
      <w:pPr>
        <w:pStyle w:val="a9"/>
        <w:jc w:val="both"/>
      </w:pPr>
      <w:r>
        <w:t>-</w:t>
      </w:r>
      <w:r w:rsidR="00F168F0">
        <w:t xml:space="preserve"> для лица, действующего </w:t>
      </w:r>
      <w:r>
        <w:t>по</w:t>
      </w:r>
      <w:r w:rsidR="00F168F0">
        <w:t xml:space="preserve"> доверенности – доверенность (подлинник и копия);</w:t>
      </w:r>
    </w:p>
    <w:p w:rsidR="00F168F0" w:rsidRDefault="000867F4" w:rsidP="00F168F0">
      <w:pPr>
        <w:pStyle w:val="a9"/>
        <w:jc w:val="both"/>
      </w:pPr>
      <w:r>
        <w:t>-</w:t>
      </w:r>
      <w:r w:rsidR="00F168F0">
        <w:t xml:space="preserve"> схема участка с нанесенными зелеными насаждениями, подлежащими вырубке (сносу), с указанием примерных расстояний до ближайших строений или других орие</w:t>
      </w:r>
      <w:r w:rsidR="00F168F0" w:rsidRPr="00C02B3F">
        <w:t>н</w:t>
      </w:r>
      <w:r w:rsidR="00F168F0">
        <w:t>тиров;</w:t>
      </w:r>
    </w:p>
    <w:p w:rsidR="00F168F0" w:rsidRDefault="000867F4" w:rsidP="000867F4">
      <w:pPr>
        <w:pStyle w:val="a9"/>
        <w:jc w:val="both"/>
      </w:pPr>
      <w:r>
        <w:t>-</w:t>
      </w:r>
      <w:r w:rsidR="00F168F0">
        <w:t xml:space="preserve"> </w:t>
      </w:r>
      <w:r w:rsidR="00571217">
        <w:t>в</w:t>
      </w:r>
      <w:r w:rsidR="00F168F0">
        <w:t xml:space="preserve">ыписка из ЕГРП, или копии правоустанавливающих и (или) </w:t>
      </w:r>
      <w:proofErr w:type="spellStart"/>
      <w:r w:rsidR="00F168F0">
        <w:t>правоудостоверяющих</w:t>
      </w:r>
      <w:proofErr w:type="spellEnd"/>
      <w:r w:rsidR="00F168F0"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F168F0" w:rsidRDefault="000867F4" w:rsidP="00F168F0">
      <w:pPr>
        <w:pStyle w:val="a9"/>
        <w:jc w:val="both"/>
      </w:pPr>
      <w:r>
        <w:t>-</w:t>
      </w:r>
      <w:r w:rsidR="00F168F0">
        <w:t xml:space="preserve"> копия платежного документа об оплате компенсационной стоимости за вырубку (снос).</w:t>
      </w:r>
    </w:p>
    <w:p w:rsidR="00F168F0" w:rsidRDefault="00F168F0" w:rsidP="00571217">
      <w:pPr>
        <w:pStyle w:val="a9"/>
        <w:jc w:val="both"/>
      </w:pPr>
      <w:r>
        <w:t>Заявление должно содержать количество и наименование зеленых насаждений, предполагаемых к вырубке (сносу), их состояние, диаметр ствола, адрес, месторасположение и обоснования причин их вырубки (сноса), (приложение 1-8).</w:t>
      </w:r>
    </w:p>
    <w:p w:rsidR="00F168F0" w:rsidRDefault="000867F4" w:rsidP="00571217">
      <w:pPr>
        <w:pStyle w:val="a9"/>
        <w:jc w:val="both"/>
      </w:pPr>
      <w:r>
        <w:t xml:space="preserve">3. </w:t>
      </w:r>
      <w:r w:rsidR="00F168F0">
        <w:t xml:space="preserve">После предоставления полного пакета документов уполномоченный сотрудник </w:t>
      </w:r>
      <w:r>
        <w:t>а</w:t>
      </w:r>
      <w:r w:rsidR="00F168F0">
        <w:t>дминистрации сельского поселения Бужаровское выезжает на место в период, отраженный в п. 4.3</w:t>
      </w:r>
      <w:r>
        <w:t xml:space="preserve"> положения</w:t>
      </w:r>
      <w:r w:rsidR="00F168F0">
        <w:t xml:space="preserve">, составляет </w:t>
      </w:r>
      <w:r>
        <w:t>а</w:t>
      </w:r>
      <w:r w:rsidR="00F168F0">
        <w:t xml:space="preserve">кт признания зеленых насаждений, подлежащих вырубке (приложение 1-5), и </w:t>
      </w:r>
      <w:proofErr w:type="spellStart"/>
      <w:r w:rsidR="00F168F0">
        <w:t>перечетную</w:t>
      </w:r>
      <w:proofErr w:type="spellEnd"/>
      <w:r w:rsidR="00F168F0">
        <w:t xml:space="preserve"> ведомость.</w:t>
      </w:r>
    </w:p>
    <w:p w:rsidR="00F168F0" w:rsidRDefault="000867F4" w:rsidP="00571217">
      <w:pPr>
        <w:pStyle w:val="a9"/>
        <w:jc w:val="both"/>
      </w:pPr>
      <w:r>
        <w:t xml:space="preserve">4. </w:t>
      </w:r>
      <w:r w:rsidR="00F168F0">
        <w:t xml:space="preserve">После составления </w:t>
      </w:r>
      <w:proofErr w:type="spellStart"/>
      <w:r w:rsidR="00F168F0">
        <w:t>перечетной</w:t>
      </w:r>
      <w:proofErr w:type="spellEnd"/>
      <w:r w:rsidR="00F168F0">
        <w:t xml:space="preserve"> ведомости определяется размер компенсационной стоимости намеченн</w:t>
      </w:r>
      <w:r>
        <w:t>ой</w:t>
      </w:r>
      <w:r w:rsidR="00F168F0">
        <w:t xml:space="preserve"> к вырубке древесно-кустарниковой растительности, поврежденных газонов,  который рассчитывается в соответствии с Методикой расчета платежей за вырубку зеленых насаждений и исчислением размера ущерба и убытков, вызываемых их повреждением на территории сельского поселения Бужаровское (приложение 1-7).</w:t>
      </w:r>
    </w:p>
    <w:p w:rsidR="00F168F0" w:rsidRDefault="000867F4" w:rsidP="00571217">
      <w:pPr>
        <w:pStyle w:val="a9"/>
        <w:jc w:val="both"/>
      </w:pPr>
      <w:r>
        <w:t xml:space="preserve">6. </w:t>
      </w:r>
      <w:r w:rsidR="00F168F0">
        <w:t>В адрес заявителя направляется письмо с указанием суммы компенсационной стоимости и банковскими реквизитами, на которые необходимо перечислить указанные денежные средства.</w:t>
      </w:r>
    </w:p>
    <w:p w:rsidR="00F168F0" w:rsidRDefault="000867F4" w:rsidP="00571217">
      <w:pPr>
        <w:pStyle w:val="a9"/>
        <w:jc w:val="both"/>
      </w:pPr>
      <w:r>
        <w:t xml:space="preserve">7. </w:t>
      </w:r>
      <w:r w:rsidR="00F168F0">
        <w:t xml:space="preserve">После предоставления документа, подтверждающего оплату, заявителю выдается </w:t>
      </w:r>
      <w:r>
        <w:t>р</w:t>
      </w:r>
      <w:r w:rsidR="00F168F0">
        <w:t>аспоряжение на проведение работ по вырубке.</w:t>
      </w:r>
    </w:p>
    <w:p w:rsidR="00F168F0" w:rsidRDefault="000867F4" w:rsidP="00571217">
      <w:pPr>
        <w:pStyle w:val="a9"/>
        <w:jc w:val="both"/>
      </w:pPr>
      <w:r>
        <w:t xml:space="preserve">8. </w:t>
      </w:r>
      <w:r w:rsidR="00F168F0">
        <w:t>Валка, раскряжевка, погрузка и вывоз срубленных зеленых насаждений и порубочных остатков производятся в течение семи дней с момента начала работ за счет заявителя. Хранить срубленные насаждения и порубочные остатки запрещается.</w:t>
      </w:r>
    </w:p>
    <w:p w:rsidR="00F168F0" w:rsidRDefault="000867F4" w:rsidP="00571217">
      <w:pPr>
        <w:pStyle w:val="a9"/>
        <w:jc w:val="both"/>
      </w:pPr>
      <w:r>
        <w:t xml:space="preserve">9. </w:t>
      </w:r>
      <w:r w:rsidR="00F168F0">
        <w:t>Срок действия разрешения на вырубку – 6 месяцев</w:t>
      </w:r>
      <w:proofErr w:type="gramStart"/>
      <w:r w:rsidR="00F168F0">
        <w:t>.</w:t>
      </w:r>
      <w:r>
        <w:t>»</w:t>
      </w:r>
      <w:proofErr w:type="gramEnd"/>
    </w:p>
    <w:p w:rsidR="000867F4" w:rsidRDefault="000867F4" w:rsidP="00571217">
      <w:pPr>
        <w:pStyle w:val="a9"/>
        <w:jc w:val="both"/>
      </w:pPr>
    </w:p>
    <w:p w:rsidR="000867F4" w:rsidRDefault="000867F4" w:rsidP="000867F4">
      <w:pPr>
        <w:pStyle w:val="a9"/>
        <w:numPr>
          <w:ilvl w:val="0"/>
          <w:numId w:val="1"/>
        </w:numPr>
        <w:jc w:val="both"/>
      </w:pPr>
      <w:r>
        <w:t>Дополнить положение приложением № 1-8 следующего содержания</w:t>
      </w:r>
      <w:r w:rsidR="00711EE7">
        <w:t>:</w:t>
      </w:r>
    </w:p>
    <w:p w:rsidR="00F168F0" w:rsidRDefault="00F168F0" w:rsidP="00711EE7"/>
    <w:p w:rsidR="00C02B3F" w:rsidRDefault="00C02B3F">
      <w:pPr>
        <w:suppressAutoHyphens w:val="0"/>
        <w:spacing w:line="276" w:lineRule="auto"/>
      </w:pPr>
      <w:r>
        <w:br w:type="page"/>
      </w:r>
    </w:p>
    <w:p w:rsidR="00F168F0" w:rsidRDefault="00711EE7" w:rsidP="00F168F0">
      <w:pPr>
        <w:jc w:val="right"/>
      </w:pPr>
      <w:bookmarkStart w:id="0" w:name="_GoBack"/>
      <w:bookmarkEnd w:id="0"/>
      <w:r>
        <w:lastRenderedPageBreak/>
        <w:t>«</w:t>
      </w:r>
      <w:r w:rsidR="00F168F0">
        <w:t>Приложение 1-8</w:t>
      </w:r>
    </w:p>
    <w:p w:rsidR="00F168F0" w:rsidRDefault="00F168F0" w:rsidP="00F168F0">
      <w:pPr>
        <w:jc w:val="right"/>
      </w:pPr>
      <w:r>
        <w:t>Руководителю администрации сельского поселения Бужаровское</w:t>
      </w:r>
    </w:p>
    <w:p w:rsidR="00F168F0" w:rsidRDefault="00F168F0" w:rsidP="00F168F0">
      <w:pPr>
        <w:jc w:val="both"/>
      </w:pPr>
    </w:p>
    <w:p w:rsidR="00F168F0" w:rsidRDefault="00F168F0" w:rsidP="00F168F0">
      <w:pPr>
        <w:jc w:val="right"/>
      </w:pPr>
      <w:r>
        <w:t>от ____________________________________________</w:t>
      </w:r>
    </w:p>
    <w:p w:rsidR="00F168F0" w:rsidRDefault="00F168F0" w:rsidP="00F168F0">
      <w:pPr>
        <w:jc w:val="right"/>
      </w:pPr>
      <w:proofErr w:type="gramStart"/>
      <w:r>
        <w:t>(указать наименование заявителя (для юридических лиц),</w:t>
      </w:r>
      <w:proofErr w:type="gramEnd"/>
    </w:p>
    <w:p w:rsidR="00F168F0" w:rsidRDefault="00F168F0" w:rsidP="00F168F0">
      <w:pPr>
        <w:jc w:val="right"/>
      </w:pPr>
      <w:proofErr w:type="gramStart"/>
      <w:r>
        <w:t>Ф.И.О. (для физических лиц</w:t>
      </w:r>
      <w:proofErr w:type="gramEnd"/>
    </w:p>
    <w:p w:rsidR="00F168F0" w:rsidRDefault="00F168F0" w:rsidP="00F168F0">
      <w:pPr>
        <w:jc w:val="right"/>
      </w:pPr>
      <w:r>
        <w:t>и индивидуальных предпринимателей)</w:t>
      </w:r>
    </w:p>
    <w:p w:rsidR="00F168F0" w:rsidRDefault="00F168F0" w:rsidP="00F168F0">
      <w:pPr>
        <w:jc w:val="right"/>
      </w:pPr>
      <w:r>
        <w:t>_______________________________________________</w:t>
      </w:r>
    </w:p>
    <w:p w:rsidR="00F168F0" w:rsidRDefault="00F168F0" w:rsidP="00F168F0">
      <w:pPr>
        <w:jc w:val="right"/>
      </w:pPr>
      <w:r>
        <w:t>_______________________________________________</w:t>
      </w:r>
    </w:p>
    <w:p w:rsidR="00F168F0" w:rsidRDefault="00F168F0" w:rsidP="00F168F0">
      <w:pPr>
        <w:jc w:val="right"/>
      </w:pPr>
      <w:proofErr w:type="gramStart"/>
      <w:r>
        <w:t>(указать адрес, телефон (факс), электронная почта</w:t>
      </w:r>
      <w:proofErr w:type="gramEnd"/>
    </w:p>
    <w:p w:rsidR="00F168F0" w:rsidRDefault="00F168F0" w:rsidP="00F168F0">
      <w:pPr>
        <w:jc w:val="right"/>
      </w:pPr>
      <w:r>
        <w:t>и иные реквизиты, позволяющие осуществлять</w:t>
      </w:r>
    </w:p>
    <w:p w:rsidR="00F168F0" w:rsidRDefault="00F168F0" w:rsidP="00F168F0">
      <w:pPr>
        <w:jc w:val="right"/>
      </w:pPr>
      <w:r>
        <w:t>взаимодействие с заявителем)</w:t>
      </w:r>
    </w:p>
    <w:p w:rsidR="00F168F0" w:rsidRDefault="00F168F0" w:rsidP="00F168F0">
      <w:pPr>
        <w:jc w:val="both"/>
      </w:pPr>
    </w:p>
    <w:p w:rsidR="00F168F0" w:rsidRPr="00711EE7" w:rsidRDefault="00F168F0" w:rsidP="00F168F0">
      <w:pPr>
        <w:jc w:val="center"/>
        <w:rPr>
          <w:b/>
        </w:rPr>
      </w:pPr>
      <w:r w:rsidRPr="00711EE7">
        <w:rPr>
          <w:b/>
        </w:rPr>
        <w:t>ЗАЯВЛЕНИЕ</w:t>
      </w:r>
    </w:p>
    <w:p w:rsidR="00F168F0" w:rsidRPr="00711EE7" w:rsidRDefault="00F168F0" w:rsidP="00F168F0">
      <w:pPr>
        <w:jc w:val="center"/>
        <w:rPr>
          <w:b/>
        </w:rPr>
      </w:pPr>
      <w:r w:rsidRPr="00711EE7">
        <w:rPr>
          <w:b/>
        </w:rPr>
        <w:t>о выдаче разрешения на вырубку (снос) насаждений</w:t>
      </w:r>
    </w:p>
    <w:p w:rsidR="00F168F0" w:rsidRDefault="00F168F0" w:rsidP="00F168F0">
      <w:pPr>
        <w:jc w:val="both"/>
      </w:pPr>
    </w:p>
    <w:p w:rsidR="00F168F0" w:rsidRDefault="00F168F0" w:rsidP="00F168F0">
      <w:pPr>
        <w:jc w:val="both"/>
      </w:pPr>
      <w:r>
        <w:t>Прошу выдать разрешение на вырубку (снос) зеленых насаждений:</w:t>
      </w:r>
    </w:p>
    <w:p w:rsidR="00F168F0" w:rsidRDefault="00F168F0" w:rsidP="00F168F0">
      <w:pPr>
        <w:jc w:val="both"/>
      </w:pPr>
      <w:r>
        <w:t>______________________________________________________________________________</w:t>
      </w:r>
    </w:p>
    <w:p w:rsidR="00F168F0" w:rsidRDefault="00F168F0" w:rsidP="00F168F0">
      <w:pPr>
        <w:jc w:val="both"/>
      </w:pPr>
      <w:r>
        <w:t>______________________________________________________________________________</w:t>
      </w:r>
    </w:p>
    <w:p w:rsidR="00F168F0" w:rsidRDefault="00F168F0" w:rsidP="00F168F0">
      <w:pPr>
        <w:jc w:val="both"/>
      </w:pPr>
      <w:r>
        <w:t>_______________________________________________________________________________</w:t>
      </w:r>
    </w:p>
    <w:p w:rsidR="00F168F0" w:rsidRPr="00F168F0" w:rsidRDefault="00F168F0" w:rsidP="00F168F0">
      <w:pPr>
        <w:jc w:val="both"/>
        <w:rPr>
          <w:sz w:val="22"/>
          <w:szCs w:val="22"/>
        </w:rPr>
      </w:pPr>
      <w:r w:rsidRPr="00F168F0">
        <w:rPr>
          <w:sz w:val="22"/>
          <w:szCs w:val="22"/>
        </w:rPr>
        <w:t>(указывается наименование и количество зеленных насаждений, их состояние, диаметр ствола)</w:t>
      </w:r>
    </w:p>
    <w:p w:rsidR="00F168F0" w:rsidRDefault="00F168F0" w:rsidP="00F168F0">
      <w:pPr>
        <w:jc w:val="both"/>
      </w:pPr>
      <w:proofErr w:type="gramStart"/>
      <w:r>
        <w:t>расположенных</w:t>
      </w:r>
      <w:proofErr w:type="gramEnd"/>
      <w:r>
        <w:t xml:space="preserve"> на земле (земельном участке) по адресу_______________________________</w:t>
      </w:r>
    </w:p>
    <w:p w:rsidR="00F168F0" w:rsidRDefault="00F168F0" w:rsidP="00F168F0">
      <w:pPr>
        <w:jc w:val="both"/>
      </w:pPr>
      <w:r>
        <w:t>______________________________________________________________________________</w:t>
      </w:r>
    </w:p>
    <w:p w:rsidR="00F168F0" w:rsidRDefault="00F168F0" w:rsidP="00F168F0">
      <w:r>
        <w:t>Земля (земельный участок) принадлежит __________________________________________  ______________________________________________________________________________</w:t>
      </w:r>
    </w:p>
    <w:p w:rsidR="00F168F0" w:rsidRDefault="00F168F0" w:rsidP="00F168F0">
      <w:pPr>
        <w:jc w:val="both"/>
      </w:pPr>
      <w:r>
        <w:t>______________________________________________________________________________</w:t>
      </w:r>
    </w:p>
    <w:p w:rsidR="00F168F0" w:rsidRPr="00F168F0" w:rsidRDefault="00F168F0" w:rsidP="00F168F0">
      <w:pPr>
        <w:jc w:val="both"/>
        <w:rPr>
          <w:sz w:val="22"/>
          <w:szCs w:val="22"/>
        </w:rPr>
      </w:pPr>
      <w:proofErr w:type="gramStart"/>
      <w:r w:rsidRPr="00F168F0">
        <w:rPr>
          <w:sz w:val="22"/>
          <w:szCs w:val="22"/>
        </w:rPr>
        <w:t>(указывается правообладатель земли (земельного участка)</w:t>
      </w:r>
      <w:proofErr w:type="gramEnd"/>
    </w:p>
    <w:p w:rsidR="00F168F0" w:rsidRDefault="00F168F0" w:rsidP="00F168F0">
      <w:pPr>
        <w:jc w:val="both"/>
      </w:pPr>
      <w:r>
        <w:t>на праве_______________________________________________________________________</w:t>
      </w:r>
    </w:p>
    <w:p w:rsidR="00F168F0" w:rsidRDefault="00F168F0" w:rsidP="00F168F0">
      <w:pPr>
        <w:jc w:val="both"/>
      </w:pPr>
      <w:r>
        <w:t>(указывается право на землю земельный участок)</w:t>
      </w:r>
    </w:p>
    <w:p w:rsidR="00F168F0" w:rsidRDefault="00F168F0" w:rsidP="00F168F0">
      <w:r>
        <w:t>Обоснование (причины) вырубки (сноса), зеленых насаждений: ___________</w:t>
      </w:r>
      <w:r w:rsidR="00C02B3F">
        <w:t>_______</w:t>
      </w:r>
      <w:r>
        <w:t>_____</w:t>
      </w:r>
    </w:p>
    <w:p w:rsidR="00F168F0" w:rsidRDefault="00F168F0" w:rsidP="00F168F0">
      <w:pPr>
        <w:jc w:val="both"/>
      </w:pPr>
      <w:r>
        <w:t>______________________________________________________________________________</w:t>
      </w:r>
    </w:p>
    <w:p w:rsidR="00F168F0" w:rsidRDefault="00F168F0" w:rsidP="00F168F0">
      <w:pPr>
        <w:jc w:val="both"/>
      </w:pPr>
      <w:r>
        <w:t>______________________________________________________________________________</w:t>
      </w:r>
    </w:p>
    <w:p w:rsidR="00F168F0" w:rsidRDefault="00F168F0" w:rsidP="00F168F0">
      <w:pPr>
        <w:jc w:val="both"/>
      </w:pPr>
      <w:r>
        <w:t>_______________________________________ _______________________________________</w:t>
      </w:r>
    </w:p>
    <w:p w:rsidR="00F168F0" w:rsidRPr="00F168F0" w:rsidRDefault="00F168F0" w:rsidP="00F168F0">
      <w:pPr>
        <w:jc w:val="both"/>
        <w:rPr>
          <w:sz w:val="22"/>
          <w:szCs w:val="22"/>
        </w:rPr>
      </w:pPr>
      <w:proofErr w:type="gramStart"/>
      <w:r w:rsidRPr="00F168F0">
        <w:rPr>
          <w:sz w:val="22"/>
          <w:szCs w:val="22"/>
        </w:rPr>
        <w:t>(указываются причины вырубки (сноса)</w:t>
      </w:r>
      <w:proofErr w:type="gramEnd"/>
    </w:p>
    <w:p w:rsidR="00F168F0" w:rsidRDefault="00F168F0" w:rsidP="00F168F0">
      <w:pPr>
        <w:jc w:val="both"/>
      </w:pPr>
    </w:p>
    <w:p w:rsidR="00F168F0" w:rsidRDefault="00F168F0" w:rsidP="00F168F0">
      <w:pPr>
        <w:jc w:val="both"/>
      </w:pPr>
      <w:r>
        <w:t>Приложение:</w:t>
      </w:r>
    </w:p>
    <w:p w:rsidR="00F168F0" w:rsidRDefault="00F168F0" w:rsidP="00F168F0">
      <w:pPr>
        <w:jc w:val="both"/>
      </w:pPr>
      <w:r>
        <w:t>1._____________________________________________________ на ___ листах</w:t>
      </w:r>
    </w:p>
    <w:p w:rsidR="00F168F0" w:rsidRDefault="00F168F0" w:rsidP="00F168F0">
      <w:pPr>
        <w:jc w:val="both"/>
      </w:pPr>
      <w:r>
        <w:t>2._____________________________________________________ на ___ листах</w:t>
      </w:r>
    </w:p>
    <w:p w:rsidR="00F168F0" w:rsidRDefault="00F168F0" w:rsidP="00F168F0">
      <w:pPr>
        <w:jc w:val="both"/>
      </w:pPr>
      <w:r>
        <w:t>3._____________________________________________________</w:t>
      </w:r>
    </w:p>
    <w:p w:rsidR="00F168F0" w:rsidRDefault="00F168F0" w:rsidP="00F168F0">
      <w:pPr>
        <w:jc w:val="both"/>
      </w:pPr>
      <w:r>
        <w:t>4._____________________________________________________</w:t>
      </w:r>
    </w:p>
    <w:p w:rsidR="00F168F0" w:rsidRDefault="00F168F0" w:rsidP="00F168F0">
      <w:pPr>
        <w:jc w:val="both"/>
      </w:pPr>
    </w:p>
    <w:p w:rsidR="00F168F0" w:rsidRDefault="00F168F0" w:rsidP="00F168F0">
      <w:pPr>
        <w:jc w:val="both"/>
      </w:pPr>
    </w:p>
    <w:p w:rsidR="00F168F0" w:rsidRDefault="00F168F0" w:rsidP="00F168F0">
      <w:pPr>
        <w:jc w:val="both"/>
      </w:pPr>
      <w:r>
        <w:t>Дата_______________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Подпись__________________</w:t>
      </w:r>
      <w:r w:rsidR="00711EE7">
        <w:t>»</w:t>
      </w:r>
    </w:p>
    <w:p w:rsidR="00F168F0" w:rsidRDefault="00F168F0" w:rsidP="00F168F0">
      <w:pPr>
        <w:jc w:val="both"/>
      </w:pPr>
    </w:p>
    <w:p w:rsidR="00F168F0" w:rsidRDefault="00F168F0" w:rsidP="00F168F0">
      <w:pPr>
        <w:jc w:val="both"/>
      </w:pPr>
    </w:p>
    <w:p w:rsidR="00F168F0" w:rsidRDefault="00F168F0" w:rsidP="00F168F0">
      <w:pPr>
        <w:jc w:val="both"/>
      </w:pPr>
    </w:p>
    <w:p w:rsidR="000A7D55" w:rsidRPr="00F168F0" w:rsidRDefault="00711EE7" w:rsidP="00F168F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</w:t>
      </w:r>
      <w:r w:rsidR="001F6084" w:rsidRPr="00F168F0">
        <w:rPr>
          <w:rFonts w:eastAsia="Times New Roman"/>
          <w:sz w:val="28"/>
          <w:szCs w:val="28"/>
        </w:rPr>
        <w:t xml:space="preserve">Опубликовать настоящее решение </w:t>
      </w:r>
      <w:r w:rsidR="00384D25" w:rsidRPr="00F168F0">
        <w:rPr>
          <w:rFonts w:eastAsia="Times New Roman"/>
          <w:sz w:val="28"/>
          <w:szCs w:val="28"/>
        </w:rPr>
        <w:t xml:space="preserve">в газете «Истринские вести» и </w:t>
      </w:r>
      <w:r w:rsidR="004727CE" w:rsidRPr="00F168F0">
        <w:rPr>
          <w:rFonts w:eastAsia="Times New Roman"/>
          <w:sz w:val="28"/>
          <w:szCs w:val="28"/>
        </w:rPr>
        <w:t>на официальном сайте сельского поселения</w:t>
      </w:r>
      <w:r w:rsidRPr="00711EE7">
        <w:rPr>
          <w:rFonts w:eastAsia="Times New Roman"/>
          <w:sz w:val="28"/>
          <w:szCs w:val="28"/>
        </w:rPr>
        <w:t xml:space="preserve"> </w:t>
      </w:r>
      <w:r w:rsidRPr="00F168F0">
        <w:rPr>
          <w:rFonts w:eastAsia="Times New Roman"/>
          <w:sz w:val="28"/>
          <w:szCs w:val="28"/>
        </w:rPr>
        <w:t>Бужаровско</w:t>
      </w:r>
      <w:r>
        <w:rPr>
          <w:rFonts w:eastAsia="Times New Roman"/>
          <w:sz w:val="28"/>
          <w:szCs w:val="28"/>
        </w:rPr>
        <w:t>е</w:t>
      </w:r>
      <w:r w:rsidR="004727CE" w:rsidRPr="00F168F0">
        <w:rPr>
          <w:rFonts w:eastAsia="Times New Roman"/>
          <w:sz w:val="28"/>
          <w:szCs w:val="28"/>
        </w:rPr>
        <w:t>.</w:t>
      </w:r>
    </w:p>
    <w:p w:rsidR="004727CE" w:rsidRDefault="004727C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11EE7" w:rsidRDefault="00711EE7" w:rsidP="00EE0B0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0A7D55" w:rsidRPr="00EE0B02" w:rsidRDefault="004727CE" w:rsidP="00EE0B0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Бужаровского сельского поселения</w:t>
      </w:r>
      <w:r w:rsidR="00EE0B02">
        <w:rPr>
          <w:rFonts w:eastAsia="Times New Roman"/>
          <w:sz w:val="28"/>
          <w:szCs w:val="28"/>
        </w:rPr>
        <w:t xml:space="preserve">           </w:t>
      </w:r>
      <w:r w:rsidR="00711EE7">
        <w:rPr>
          <w:rFonts w:eastAsia="Times New Roman"/>
          <w:sz w:val="28"/>
          <w:szCs w:val="28"/>
        </w:rPr>
        <w:t xml:space="preserve"> </w:t>
      </w:r>
      <w:r w:rsidR="00EE0B02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ab/>
      </w:r>
      <w:r w:rsidRPr="00EE0B02">
        <w:rPr>
          <w:rFonts w:eastAsia="Times New Roman"/>
          <w:sz w:val="28"/>
          <w:szCs w:val="28"/>
        </w:rPr>
        <w:t>А.В. Айрапетов</w:t>
      </w:r>
    </w:p>
    <w:sectPr w:rsidR="000A7D55" w:rsidRPr="00EE0B02" w:rsidSect="005B6FDC">
      <w:pgSz w:w="11906" w:h="16838"/>
      <w:pgMar w:top="1418" w:right="851" w:bottom="1418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2F8"/>
    <w:multiLevelType w:val="multilevel"/>
    <w:tmpl w:val="102486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D73"/>
    <w:multiLevelType w:val="multilevel"/>
    <w:tmpl w:val="6CE03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6C4D07"/>
    <w:multiLevelType w:val="multilevel"/>
    <w:tmpl w:val="C108F7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55"/>
    <w:rsid w:val="000867F4"/>
    <w:rsid w:val="000A7D55"/>
    <w:rsid w:val="00190914"/>
    <w:rsid w:val="001F6084"/>
    <w:rsid w:val="00384D25"/>
    <w:rsid w:val="004727CE"/>
    <w:rsid w:val="00500213"/>
    <w:rsid w:val="00571217"/>
    <w:rsid w:val="005B6FDC"/>
    <w:rsid w:val="00637C42"/>
    <w:rsid w:val="006A65A1"/>
    <w:rsid w:val="00711EE7"/>
    <w:rsid w:val="007131F7"/>
    <w:rsid w:val="007E2207"/>
    <w:rsid w:val="00857237"/>
    <w:rsid w:val="008E45CD"/>
    <w:rsid w:val="0094308F"/>
    <w:rsid w:val="00A6625D"/>
    <w:rsid w:val="00B94493"/>
    <w:rsid w:val="00C02B3F"/>
    <w:rsid w:val="00C51946"/>
    <w:rsid w:val="00E34BE5"/>
    <w:rsid w:val="00E56B22"/>
    <w:rsid w:val="00EE0B02"/>
    <w:rsid w:val="00EE3E56"/>
    <w:rsid w:val="00F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3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45793"/>
    <w:rPr>
      <w:rFonts w:ascii="Tahoma" w:eastAsia="Calibri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Title"/>
    <w:basedOn w:val="a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44579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45793"/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3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45793"/>
    <w:rPr>
      <w:rFonts w:ascii="Tahoma" w:eastAsia="Calibri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Title"/>
    <w:basedOn w:val="a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44579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45793"/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A3DF-2C85-4D29-9C4D-29D6C52F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2016-09-02T12:59:00Z</cp:lastPrinted>
  <dcterms:created xsi:type="dcterms:W3CDTF">2017-01-16T08:40:00Z</dcterms:created>
  <dcterms:modified xsi:type="dcterms:W3CDTF">2017-01-16T08:41:00Z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