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AD" w:rsidRDefault="008154AD" w:rsidP="008154AD">
      <w:pPr>
        <w:jc w:val="center"/>
        <w:rPr>
          <w:b/>
          <w:bCs/>
          <w:sz w:val="28"/>
          <w:szCs w:val="28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819150" cy="1038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AD" w:rsidRDefault="008154AD" w:rsidP="008154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8154AD" w:rsidRDefault="008154AD" w:rsidP="008154AD">
      <w:pPr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СЕЛЬСКОГО ПОСЕЛЕНИЯ БУЖАРОВСКОЕ </w:t>
      </w:r>
      <w:r>
        <w:rPr>
          <w:sz w:val="30"/>
          <w:szCs w:val="30"/>
        </w:rPr>
        <w:t>ИСТРИНСКОГО МУНИЦИПАЛЬНОГО РАЙОНА МОСКОВСКОЙ ОБЛАСТИ</w:t>
      </w:r>
    </w:p>
    <w:p w:rsidR="008154AD" w:rsidRDefault="008154AD" w:rsidP="008154AD">
      <w:pPr>
        <w:tabs>
          <w:tab w:val="left" w:pos="855"/>
          <w:tab w:val="center" w:pos="5399"/>
        </w:tabs>
        <w:jc w:val="center"/>
        <w:rPr>
          <w:b/>
          <w:bCs/>
          <w:sz w:val="14"/>
          <w:szCs w:val="14"/>
        </w:rPr>
      </w:pPr>
      <w:r>
        <w:rPr>
          <w:bCs/>
          <w:sz w:val="14"/>
          <w:szCs w:val="14"/>
        </w:rPr>
        <w:t xml:space="preserve">143514, Московская </w:t>
      </w:r>
      <w:proofErr w:type="spellStart"/>
      <w:proofErr w:type="gramStart"/>
      <w:r>
        <w:rPr>
          <w:bCs/>
          <w:sz w:val="14"/>
          <w:szCs w:val="14"/>
        </w:rPr>
        <w:t>обл</w:t>
      </w:r>
      <w:proofErr w:type="spellEnd"/>
      <w:proofErr w:type="gramEnd"/>
      <w:r>
        <w:rPr>
          <w:bCs/>
          <w:sz w:val="14"/>
          <w:szCs w:val="14"/>
        </w:rPr>
        <w:t xml:space="preserve">, Истринский муниципальный район, с.п. Бужаровское, ул. </w:t>
      </w:r>
      <w:proofErr w:type="gramStart"/>
      <w:r>
        <w:rPr>
          <w:bCs/>
          <w:sz w:val="14"/>
          <w:szCs w:val="14"/>
        </w:rPr>
        <w:t>Центральная</w:t>
      </w:r>
      <w:proofErr w:type="gramEnd"/>
      <w:r>
        <w:rPr>
          <w:bCs/>
          <w:sz w:val="14"/>
          <w:szCs w:val="14"/>
        </w:rPr>
        <w:t>, д.10,</w:t>
      </w:r>
      <w:r>
        <w:rPr>
          <w:color w:val="000000"/>
          <w:sz w:val="14"/>
          <w:szCs w:val="14"/>
        </w:rPr>
        <w:t xml:space="preserve"> тел.: 6-34-51, факс: 6-32-83, </w:t>
      </w:r>
      <w:proofErr w:type="spellStart"/>
      <w:r>
        <w:rPr>
          <w:color w:val="000000"/>
          <w:sz w:val="14"/>
          <w:szCs w:val="14"/>
        </w:rPr>
        <w:t>e-mail</w:t>
      </w:r>
      <w:proofErr w:type="spellEnd"/>
      <w:r>
        <w:rPr>
          <w:color w:val="000000"/>
          <w:sz w:val="14"/>
          <w:szCs w:val="14"/>
        </w:rPr>
        <w:t>: buzharovskoe@gmail.com</w:t>
      </w:r>
    </w:p>
    <w:p w:rsidR="008154AD" w:rsidRDefault="000E32E5" w:rsidP="008154AD">
      <w:pPr>
        <w:jc w:val="center"/>
        <w:rPr>
          <w:sz w:val="28"/>
          <w:szCs w:val="28"/>
        </w:rPr>
      </w:pPr>
      <w:r w:rsidRPr="000E32E5">
        <w:pict>
          <v:line id="_x0000_s1026" style="position:absolute;left:0;text-align:left;z-index:251660288" from=".8pt,3.8pt" to="504.8pt,3.8pt" strokeweight="4.5pt">
            <v:stroke linestyle="thinThick"/>
          </v:line>
        </w:pict>
      </w:r>
    </w:p>
    <w:p w:rsidR="008154AD" w:rsidRDefault="008154AD" w:rsidP="008154AD">
      <w:pPr>
        <w:jc w:val="center"/>
        <w:rPr>
          <w:b/>
          <w:sz w:val="32"/>
          <w:szCs w:val="32"/>
        </w:rPr>
      </w:pPr>
    </w:p>
    <w:p w:rsidR="008154AD" w:rsidRDefault="008154AD" w:rsidP="008154A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154AD" w:rsidRPr="00175E76" w:rsidRDefault="008154AD" w:rsidP="008154AD">
      <w:pPr>
        <w:tabs>
          <w:tab w:val="left" w:pos="3098"/>
          <w:tab w:val="left" w:pos="3274"/>
          <w:tab w:val="left" w:pos="4075"/>
          <w:tab w:val="center" w:pos="5031"/>
          <w:tab w:val="left" w:pos="5420"/>
          <w:tab w:val="left" w:pos="6521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175E76">
        <w:rPr>
          <w:b/>
          <w:sz w:val="28"/>
          <w:szCs w:val="28"/>
        </w:rPr>
        <w:t xml:space="preserve">17      сентября  </w:t>
      </w:r>
      <w:r>
        <w:rPr>
          <w:b/>
          <w:sz w:val="28"/>
          <w:szCs w:val="28"/>
        </w:rPr>
        <w:t xml:space="preserve">    </w:t>
      </w:r>
      <w:r w:rsidRPr="00175E76">
        <w:rPr>
          <w:b/>
          <w:sz w:val="28"/>
          <w:szCs w:val="28"/>
        </w:rPr>
        <w:t xml:space="preserve">15     </w:t>
      </w:r>
      <w:r>
        <w:rPr>
          <w:b/>
          <w:sz w:val="28"/>
          <w:szCs w:val="28"/>
        </w:rPr>
        <w:t xml:space="preserve">   </w:t>
      </w:r>
      <w:r w:rsidRPr="00175E76">
        <w:rPr>
          <w:b/>
          <w:sz w:val="28"/>
          <w:szCs w:val="28"/>
        </w:rPr>
        <w:t xml:space="preserve">  2</w:t>
      </w:r>
      <w:r w:rsidR="006439C5">
        <w:rPr>
          <w:b/>
          <w:sz w:val="28"/>
          <w:szCs w:val="28"/>
        </w:rPr>
        <w:t>3</w:t>
      </w:r>
      <w:r w:rsidRPr="00175E7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</w:p>
    <w:p w:rsidR="008154AD" w:rsidRDefault="008154AD" w:rsidP="008154AD">
      <w:pPr>
        <w:jc w:val="center"/>
      </w:pPr>
      <w:r>
        <w:rPr>
          <w:sz w:val="28"/>
          <w:szCs w:val="28"/>
        </w:rPr>
        <w:t>от «____»_________20__г. №__________</w:t>
      </w:r>
    </w:p>
    <w:p w:rsidR="008154AD" w:rsidRDefault="008154AD" w:rsidP="008154AD"/>
    <w:p w:rsidR="008154AD" w:rsidRPr="00D849ED" w:rsidRDefault="008154AD" w:rsidP="008154AD">
      <w:pPr>
        <w:ind w:right="-1" w:firstLine="709"/>
        <w:jc w:val="both"/>
        <w:rPr>
          <w:b/>
        </w:rPr>
      </w:pPr>
      <w:r w:rsidRPr="00D849ED">
        <w:rPr>
          <w:b/>
        </w:rPr>
        <w:t>Об утверждении перечня недвижимого имущества, находящегося в муниципальной собственности сельского поселения Бужаровское Истринского муниципального района Московской области и подлежащего передаче в муниципальную собственность муниципального образования «Истринский муниципальный район Московской области»</w:t>
      </w:r>
    </w:p>
    <w:p w:rsidR="008154AD" w:rsidRPr="00E06B15" w:rsidRDefault="008154AD" w:rsidP="008154AD">
      <w:pPr>
        <w:ind w:right="-1" w:firstLine="709"/>
        <w:jc w:val="both"/>
      </w:pPr>
    </w:p>
    <w:p w:rsidR="008154AD" w:rsidRPr="00C52FAD" w:rsidRDefault="008154AD" w:rsidP="008154AD">
      <w:pPr>
        <w:tabs>
          <w:tab w:val="left" w:pos="3544"/>
        </w:tabs>
        <w:ind w:left="1440"/>
      </w:pPr>
      <w:r w:rsidRPr="00287924">
        <w:t xml:space="preserve">               </w:t>
      </w:r>
    </w:p>
    <w:p w:rsidR="008154AD" w:rsidRDefault="008154AD" w:rsidP="008154AD">
      <w:pPr>
        <w:ind w:right="-1" w:firstLine="709"/>
        <w:jc w:val="both"/>
        <w:rPr>
          <w:bCs/>
        </w:rPr>
      </w:pPr>
      <w:r>
        <w:rPr>
          <w:color w:val="2D2D2D"/>
          <w:spacing w:val="2"/>
          <w:shd w:val="clear" w:color="auto" w:fill="FFFFFF"/>
        </w:rPr>
        <w:t xml:space="preserve">Рассмотрев перечень имущества, находящегося в муниципальной </w:t>
      </w:r>
      <w:r w:rsidRPr="00D849ED">
        <w:t>собственности сельского поселения Бужаровское Истринского муниципального района</w:t>
      </w:r>
      <w:r>
        <w:t xml:space="preserve"> Московской области подлежащего передаче в </w:t>
      </w:r>
      <w:r w:rsidRPr="00D849ED">
        <w:t>муниципальную собственность муниципального образования «Истринский муниципальный район Московской области»</w:t>
      </w:r>
      <w:r>
        <w:t xml:space="preserve">, в целях создания условий для стабильного финансового обеспечения выполнения органами местного самоуправления полномочий по решению вопросов местного значения в рамках изменения организации местного самоуправления, руководствуясь Федеральным законом от 06.10.2003 г. № 131-ФЗ « </w:t>
      </w:r>
      <w:proofErr w:type="gramStart"/>
      <w:r>
        <w:t>Об</w:t>
      </w:r>
      <w:proofErr w:type="gramEnd"/>
      <w:r>
        <w:t xml:space="preserve"> принципах </w:t>
      </w:r>
      <w:proofErr w:type="gramStart"/>
      <w:r>
        <w:t xml:space="preserve">организации местного самоуправления в Российской Федерации», Законом Московской области от 06.02.2015 г. № 8/2015-ОЗ «О порядке согласования перечня имущества, подлежащего передаче,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и перечне документов, необходимых для принятия правового акта Московской области о разграничении муниципального имущества» </w:t>
      </w:r>
      <w:r w:rsidRPr="008154AD">
        <w:rPr>
          <w:bCs/>
        </w:rPr>
        <w:t xml:space="preserve">Совет депутатов сельского поселения Бужаровское </w:t>
      </w:r>
      <w:proofErr w:type="gramEnd"/>
    </w:p>
    <w:p w:rsidR="008154AD" w:rsidRPr="008154AD" w:rsidRDefault="008154AD" w:rsidP="008154AD">
      <w:pPr>
        <w:ind w:right="-1" w:firstLine="709"/>
        <w:jc w:val="both"/>
        <w:rPr>
          <w:b/>
          <w:bCs/>
        </w:rPr>
      </w:pPr>
      <w:r w:rsidRPr="008154AD">
        <w:rPr>
          <w:b/>
          <w:bCs/>
        </w:rPr>
        <w:t>РЕШИЛ:</w:t>
      </w:r>
    </w:p>
    <w:p w:rsidR="008154AD" w:rsidRDefault="008154AD" w:rsidP="008154AD">
      <w:pPr>
        <w:pStyle w:val="1"/>
        <w:keepNext w:val="0"/>
        <w:jc w:val="both"/>
        <w:rPr>
          <w:b/>
          <w:bCs/>
        </w:rPr>
      </w:pPr>
    </w:p>
    <w:p w:rsidR="008154AD" w:rsidRPr="00D3611F" w:rsidRDefault="008154AD" w:rsidP="008154AD">
      <w:pPr>
        <w:pStyle w:val="1"/>
        <w:keepNext w:val="0"/>
        <w:numPr>
          <w:ilvl w:val="0"/>
          <w:numId w:val="1"/>
        </w:numPr>
        <w:jc w:val="both"/>
      </w:pPr>
      <w:r>
        <w:rPr>
          <w:bCs/>
        </w:rPr>
        <w:t xml:space="preserve">Утвердить </w:t>
      </w:r>
      <w:r w:rsidRPr="00011C7F">
        <w:rPr>
          <w:bCs/>
        </w:rPr>
        <w:t>переч</w:t>
      </w:r>
      <w:r>
        <w:rPr>
          <w:bCs/>
        </w:rPr>
        <w:t>е</w:t>
      </w:r>
      <w:r w:rsidRPr="00011C7F">
        <w:rPr>
          <w:bCs/>
        </w:rPr>
        <w:t>н</w:t>
      </w:r>
      <w:r>
        <w:rPr>
          <w:bCs/>
        </w:rPr>
        <w:t>ь</w:t>
      </w:r>
      <w:r w:rsidRPr="00011C7F">
        <w:rPr>
          <w:bCs/>
        </w:rPr>
        <w:t xml:space="preserve"> недвижимого имущества, находящегося в муниципальной собственности сельского поселения Бужаровское Истринского муниципального района Московской области и подлежащего передаче в муниципальную собственность муниципального образования «Истринский муниципальный район Московской области»</w:t>
      </w:r>
      <w:r w:rsidRPr="00D3611F">
        <w:t xml:space="preserve"> </w:t>
      </w:r>
      <w:r>
        <w:t>(Приложение)</w:t>
      </w:r>
    </w:p>
    <w:p w:rsidR="008154AD" w:rsidRDefault="008154AD" w:rsidP="008154AD"/>
    <w:p w:rsidR="008154AD" w:rsidRPr="00947CDD" w:rsidRDefault="008154AD" w:rsidP="008154AD">
      <w:pPr>
        <w:numPr>
          <w:ilvl w:val="0"/>
          <w:numId w:val="1"/>
        </w:numPr>
        <w:autoSpaceDE w:val="0"/>
        <w:autoSpaceDN w:val="0"/>
        <w:jc w:val="both"/>
      </w:pPr>
      <w:r>
        <w:t xml:space="preserve">Опубликовать настоящее решение в газете «Истринские вести» и разместить на официальном сайте сельского поселения: </w:t>
      </w:r>
      <w:proofErr w:type="spellStart"/>
      <w:r>
        <w:t>бужаровское</w:t>
      </w:r>
      <w:proofErr w:type="gramStart"/>
      <w:r>
        <w:t>.р</w:t>
      </w:r>
      <w:proofErr w:type="gramEnd"/>
      <w:r>
        <w:t>ф</w:t>
      </w:r>
      <w:proofErr w:type="spellEnd"/>
    </w:p>
    <w:p w:rsidR="008154AD" w:rsidRPr="00947CDD" w:rsidRDefault="008154AD" w:rsidP="008154AD"/>
    <w:p w:rsidR="008154AD" w:rsidRDefault="008154AD" w:rsidP="008154AD">
      <w:pPr>
        <w:jc w:val="center"/>
      </w:pPr>
    </w:p>
    <w:p w:rsidR="008154AD" w:rsidRPr="00E06B15" w:rsidRDefault="008154AD" w:rsidP="008154AD">
      <w:pPr>
        <w:jc w:val="center"/>
      </w:pPr>
    </w:p>
    <w:p w:rsidR="008154AD" w:rsidRPr="009747D7" w:rsidRDefault="008154AD" w:rsidP="008154AD">
      <w:pPr>
        <w:jc w:val="center"/>
      </w:pPr>
    </w:p>
    <w:p w:rsidR="008154AD" w:rsidRPr="00E33B23" w:rsidRDefault="008154AD" w:rsidP="008154AD">
      <w:pPr>
        <w:tabs>
          <w:tab w:val="right" w:pos="9639"/>
        </w:tabs>
        <w:jc w:val="both"/>
        <w:rPr>
          <w:b/>
        </w:rPr>
      </w:pPr>
      <w:r w:rsidRPr="00E33B23">
        <w:rPr>
          <w:b/>
        </w:rPr>
        <w:t>Глава сельского поселения Бужаровское</w:t>
      </w:r>
      <w:r>
        <w:rPr>
          <w:b/>
        </w:rPr>
        <w:t xml:space="preserve">                                                                   </w:t>
      </w:r>
      <w:r w:rsidRPr="00E33B23">
        <w:rPr>
          <w:b/>
        </w:rPr>
        <w:t>А.В. Айрапетов</w:t>
      </w:r>
    </w:p>
    <w:p w:rsidR="00E94F5D" w:rsidRDefault="00E94F5D"/>
    <w:sectPr w:rsidR="00E94F5D" w:rsidSect="008154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63A6"/>
    <w:multiLevelType w:val="hybridMultilevel"/>
    <w:tmpl w:val="CC00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AD"/>
    <w:rsid w:val="000E32E5"/>
    <w:rsid w:val="006439C5"/>
    <w:rsid w:val="008154AD"/>
    <w:rsid w:val="00E9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AD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uiPriority w:val="99"/>
    <w:rsid w:val="008154AD"/>
    <w:pPr>
      <w:keepNext/>
      <w:autoSpaceDE w:val="0"/>
      <w:autoSpaceDN w:val="0"/>
      <w:outlineLvl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2015-09-17T12:39:00Z</cp:lastPrinted>
  <dcterms:created xsi:type="dcterms:W3CDTF">2015-09-17T12:37:00Z</dcterms:created>
  <dcterms:modified xsi:type="dcterms:W3CDTF">2015-09-17T14:30:00Z</dcterms:modified>
</cp:coreProperties>
</file>