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39"/>
        <w:gridCol w:w="3013"/>
        <w:gridCol w:w="3354"/>
        <w:gridCol w:w="2742"/>
        <w:gridCol w:w="2574"/>
        <w:gridCol w:w="2464"/>
      </w:tblGrid>
      <w:tr w:rsidR="00324886" w:rsidTr="00324886">
        <w:tc>
          <w:tcPr>
            <w:tcW w:w="639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13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городского/сельского поселения</w:t>
            </w:r>
          </w:p>
        </w:tc>
        <w:tc>
          <w:tcPr>
            <w:tcW w:w="3354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приема документов и выдачи результата по услуге</w:t>
            </w:r>
          </w:p>
        </w:tc>
        <w:tc>
          <w:tcPr>
            <w:tcW w:w="2742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осуществляется прием </w:t>
            </w:r>
            <w:proofErr w:type="spellStart"/>
            <w:r>
              <w:rPr>
                <w:sz w:val="28"/>
                <w:szCs w:val="28"/>
              </w:rPr>
              <w:t>докуиентов</w:t>
            </w:r>
            <w:proofErr w:type="spellEnd"/>
            <w:r>
              <w:rPr>
                <w:sz w:val="28"/>
                <w:szCs w:val="28"/>
              </w:rPr>
              <w:t xml:space="preserve"> и выдача результата по услуге</w:t>
            </w:r>
          </w:p>
        </w:tc>
        <w:tc>
          <w:tcPr>
            <w:tcW w:w="2574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приема документов и выдачи результата по услуге</w:t>
            </w:r>
          </w:p>
        </w:tc>
        <w:tc>
          <w:tcPr>
            <w:tcW w:w="2464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 электронной почты, официальный сайт администрации</w:t>
            </w:r>
          </w:p>
        </w:tc>
      </w:tr>
      <w:tr w:rsidR="00324886" w:rsidTr="00324886">
        <w:tc>
          <w:tcPr>
            <w:tcW w:w="639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Бужаровское</w:t>
            </w:r>
            <w:proofErr w:type="spellEnd"/>
          </w:p>
        </w:tc>
        <w:tc>
          <w:tcPr>
            <w:tcW w:w="3354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143514, Московская область, </w:t>
            </w:r>
            <w:proofErr w:type="spellStart"/>
            <w:r>
              <w:rPr>
                <w:sz w:val="28"/>
                <w:szCs w:val="28"/>
              </w:rPr>
              <w:t>Истринский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sz w:val="28"/>
                <w:szCs w:val="28"/>
              </w:rPr>
              <w:t>д.</w:t>
            </w:r>
            <w:bookmarkStart w:id="0" w:name="_GoBack"/>
            <w:bookmarkEnd w:id="0"/>
            <w:r>
              <w:rPr>
                <w:sz w:val="28"/>
                <w:szCs w:val="28"/>
              </w:rPr>
              <w:t>Бужарово</w:t>
            </w:r>
            <w:proofErr w:type="spellEnd"/>
            <w:r>
              <w:rPr>
                <w:sz w:val="28"/>
                <w:szCs w:val="28"/>
              </w:rPr>
              <w:t xml:space="preserve"> ул.</w:t>
            </w:r>
            <w:r w:rsidRPr="00324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 д.10</w:t>
            </w:r>
          </w:p>
        </w:tc>
        <w:tc>
          <w:tcPr>
            <w:tcW w:w="2742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администрации сельского поселения</w:t>
            </w:r>
          </w:p>
        </w:tc>
        <w:tc>
          <w:tcPr>
            <w:tcW w:w="2574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Тел:8(49831)6-34-51</w:t>
            </w:r>
          </w:p>
          <w:p w:rsidR="00324886" w:rsidRDefault="00324886" w:rsidP="00DD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Факс:8(49831)6-34-51</w:t>
            </w:r>
          </w:p>
          <w:p w:rsidR="00324886" w:rsidRPr="00FF768A" w:rsidRDefault="00324886" w:rsidP="00DD6C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buzharovskoe</w:t>
            </w:r>
            <w:proofErr w:type="spellEnd"/>
            <w:r w:rsidRPr="00FF768A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FF76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</w:tbl>
    <w:p w:rsidR="00A81829" w:rsidRDefault="00A81829"/>
    <w:sectPr w:rsidR="00A81829" w:rsidSect="00324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3B"/>
    <w:rsid w:val="00324886"/>
    <w:rsid w:val="00A81829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248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2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248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2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2015-06-01T11:58:00Z</dcterms:created>
  <dcterms:modified xsi:type="dcterms:W3CDTF">2015-06-01T11:58:00Z</dcterms:modified>
</cp:coreProperties>
</file>